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«Северо-восточный обход города Белгорода»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«Северо-восточный обход города Белгорода»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